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22" w:rsidRDefault="000E0C55">
      <w:r>
        <w:t xml:space="preserve">List of Open Access Journal in Business and Management </w:t>
      </w:r>
    </w:p>
    <w:tbl>
      <w:tblPr>
        <w:tblStyle w:val="TableGrid"/>
        <w:tblW w:w="0" w:type="auto"/>
        <w:tblLook w:val="04A0"/>
      </w:tblPr>
      <w:tblGrid>
        <w:gridCol w:w="838"/>
        <w:gridCol w:w="3598"/>
        <w:gridCol w:w="5140"/>
      </w:tblGrid>
      <w:tr w:rsidR="000E0C55" w:rsidTr="000E0C55">
        <w:tc>
          <w:tcPr>
            <w:tcW w:w="918" w:type="dxa"/>
          </w:tcPr>
          <w:p w:rsidR="000E0C55" w:rsidRDefault="000E0C55">
            <w:r>
              <w:t>SN</w:t>
            </w:r>
          </w:p>
        </w:tc>
        <w:tc>
          <w:tcPr>
            <w:tcW w:w="4050" w:type="dxa"/>
          </w:tcPr>
          <w:p w:rsidR="000E0C55" w:rsidRDefault="000E0C55">
            <w:r>
              <w:t>Title of the Journal</w:t>
            </w:r>
          </w:p>
        </w:tc>
        <w:tc>
          <w:tcPr>
            <w:tcW w:w="4608" w:type="dxa"/>
          </w:tcPr>
          <w:p w:rsidR="000E0C55" w:rsidRDefault="000E0C55">
            <w:r>
              <w:t>URL</w:t>
            </w:r>
          </w:p>
        </w:tc>
      </w:tr>
      <w:tr w:rsidR="000E0C55" w:rsidTr="000E0C55">
        <w:tc>
          <w:tcPr>
            <w:tcW w:w="918" w:type="dxa"/>
          </w:tcPr>
          <w:p w:rsidR="000E0C55" w:rsidRDefault="000E0C55">
            <w:r>
              <w:t>01</w:t>
            </w:r>
          </w:p>
        </w:tc>
        <w:tc>
          <w:tcPr>
            <w:tcW w:w="4050" w:type="dxa"/>
          </w:tcPr>
          <w:p w:rsidR="000E0C55" w:rsidRDefault="000E0C55">
            <w:r>
              <w:t xml:space="preserve">Indonesia Journal of Sustainability Accounting and Management </w:t>
            </w:r>
          </w:p>
        </w:tc>
        <w:tc>
          <w:tcPr>
            <w:tcW w:w="4608" w:type="dxa"/>
          </w:tcPr>
          <w:p w:rsidR="000E0C55" w:rsidRDefault="000E0C55">
            <w:hyperlink r:id="rId4" w:history="1">
              <w:r w:rsidRPr="00813458">
                <w:rPr>
                  <w:rStyle w:val="Hyperlink"/>
                </w:rPr>
                <w:t>http://unpas.id/index.php/ijsam</w:t>
              </w:r>
            </w:hyperlink>
            <w:r>
              <w:t xml:space="preserve"> </w:t>
            </w:r>
          </w:p>
        </w:tc>
      </w:tr>
      <w:tr w:rsidR="000E0C55" w:rsidTr="000E0C55">
        <w:tc>
          <w:tcPr>
            <w:tcW w:w="918" w:type="dxa"/>
          </w:tcPr>
          <w:p w:rsidR="000E0C55" w:rsidRDefault="000E0C55">
            <w:r>
              <w:t>02</w:t>
            </w:r>
          </w:p>
        </w:tc>
        <w:tc>
          <w:tcPr>
            <w:tcW w:w="4050" w:type="dxa"/>
          </w:tcPr>
          <w:p w:rsidR="000E0C55" w:rsidRDefault="000E0C55">
            <w:r>
              <w:t xml:space="preserve">Journal of Economics, Business and </w:t>
            </w:r>
            <w:proofErr w:type="spellStart"/>
            <w:r>
              <w:t>Accoutancy</w:t>
            </w:r>
            <w:proofErr w:type="spellEnd"/>
          </w:p>
        </w:tc>
        <w:tc>
          <w:tcPr>
            <w:tcW w:w="4608" w:type="dxa"/>
          </w:tcPr>
          <w:p w:rsidR="000E0C55" w:rsidRDefault="000E0C55">
            <w:hyperlink r:id="rId5" w:history="1">
              <w:r w:rsidRPr="00813458">
                <w:rPr>
                  <w:rStyle w:val="Hyperlink"/>
                </w:rPr>
                <w:t>https://journal.perbanas.ac.id/index.php/jebav</w:t>
              </w:r>
            </w:hyperlink>
            <w:r>
              <w:t xml:space="preserve"> </w:t>
            </w:r>
          </w:p>
        </w:tc>
      </w:tr>
      <w:tr w:rsidR="000E0C55" w:rsidTr="000E0C55">
        <w:tc>
          <w:tcPr>
            <w:tcW w:w="918" w:type="dxa"/>
          </w:tcPr>
          <w:p w:rsidR="000E0C55" w:rsidRDefault="000E0C55">
            <w:r>
              <w:t>03</w:t>
            </w:r>
          </w:p>
        </w:tc>
        <w:tc>
          <w:tcPr>
            <w:tcW w:w="4050" w:type="dxa"/>
          </w:tcPr>
          <w:p w:rsidR="000E0C55" w:rsidRDefault="000E0C55">
            <w:r>
              <w:t>Journal of Corporate Responsibility and Leadership</w:t>
            </w:r>
          </w:p>
        </w:tc>
        <w:tc>
          <w:tcPr>
            <w:tcW w:w="4608" w:type="dxa"/>
          </w:tcPr>
          <w:p w:rsidR="000E0C55" w:rsidRDefault="000E0C55">
            <w:hyperlink r:id="rId6" w:history="1">
              <w:r w:rsidRPr="00813458">
                <w:rPr>
                  <w:rStyle w:val="Hyperlink"/>
                </w:rPr>
                <w:t>http://jcrl.umk.pl/</w:t>
              </w:r>
            </w:hyperlink>
            <w:r>
              <w:t xml:space="preserve"> </w:t>
            </w:r>
          </w:p>
        </w:tc>
      </w:tr>
      <w:tr w:rsidR="000E0C55" w:rsidTr="000E0C55">
        <w:tc>
          <w:tcPr>
            <w:tcW w:w="918" w:type="dxa"/>
          </w:tcPr>
          <w:p w:rsidR="000E0C55" w:rsidRDefault="000E0C55">
            <w:r>
              <w:t>04</w:t>
            </w:r>
          </w:p>
        </w:tc>
        <w:tc>
          <w:tcPr>
            <w:tcW w:w="4050" w:type="dxa"/>
          </w:tcPr>
          <w:p w:rsidR="000E0C55" w:rsidRDefault="000E0C55">
            <w:r>
              <w:t xml:space="preserve">Asia Pacific Management Business Application </w:t>
            </w:r>
          </w:p>
        </w:tc>
        <w:tc>
          <w:tcPr>
            <w:tcW w:w="4608" w:type="dxa"/>
          </w:tcPr>
          <w:p w:rsidR="000E0C55" w:rsidRDefault="000E0C55">
            <w:hyperlink r:id="rId7" w:history="1">
              <w:r w:rsidRPr="00813458">
                <w:rPr>
                  <w:rStyle w:val="Hyperlink"/>
                </w:rPr>
                <w:t>http://apmba.ub.ac.id/index.php/apmba/index</w:t>
              </w:r>
            </w:hyperlink>
            <w:r>
              <w:t xml:space="preserve"> </w:t>
            </w:r>
          </w:p>
        </w:tc>
      </w:tr>
      <w:tr w:rsidR="000E0C55" w:rsidTr="000E0C55">
        <w:tc>
          <w:tcPr>
            <w:tcW w:w="918" w:type="dxa"/>
          </w:tcPr>
          <w:p w:rsidR="000E0C55" w:rsidRDefault="000E0C55">
            <w:r>
              <w:t>05</w:t>
            </w:r>
          </w:p>
        </w:tc>
        <w:tc>
          <w:tcPr>
            <w:tcW w:w="4050" w:type="dxa"/>
          </w:tcPr>
          <w:p w:rsidR="000E0C55" w:rsidRDefault="000E0C55">
            <w:r>
              <w:t xml:space="preserve">Management </w:t>
            </w:r>
          </w:p>
        </w:tc>
        <w:tc>
          <w:tcPr>
            <w:tcW w:w="4608" w:type="dxa"/>
          </w:tcPr>
          <w:p w:rsidR="000E0C55" w:rsidRDefault="000E0C55">
            <w:hyperlink r:id="rId8" w:history="1">
              <w:r w:rsidRPr="00813458">
                <w:rPr>
                  <w:rStyle w:val="Hyperlink"/>
                </w:rPr>
                <w:t>http://management.fon.bg.ac.rs/index.php/mng/index</w:t>
              </w:r>
            </w:hyperlink>
            <w:r>
              <w:t xml:space="preserve"> </w:t>
            </w:r>
          </w:p>
        </w:tc>
      </w:tr>
    </w:tbl>
    <w:p w:rsidR="000E0C55" w:rsidRDefault="000E0C55"/>
    <w:sectPr w:rsidR="000E0C55" w:rsidSect="00BD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E0C55"/>
    <w:rsid w:val="000E0C55"/>
    <w:rsid w:val="00676197"/>
    <w:rsid w:val="00BD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0C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agement.fon.bg.ac.rs/index.php/mng/inde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pmba.ub.ac.id/index.php/apmba/i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crl.umk.pl/" TargetMode="External"/><Relationship Id="rId5" Type="http://schemas.openxmlformats.org/officeDocument/2006/relationships/hyperlink" Target="https://journal.perbanas.ac.id/index.php/jeba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npas.id/index.php/ijsa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679</Characters>
  <Application>Microsoft Office Word</Application>
  <DocSecurity>0</DocSecurity>
  <Lines>5</Lines>
  <Paragraphs>1</Paragraphs>
  <ScaleCrop>false</ScaleCrop>
  <Company>dcpe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2017-12-20T09:21:00Z</dcterms:created>
  <dcterms:modified xsi:type="dcterms:W3CDTF">2017-12-20T09:30:00Z</dcterms:modified>
</cp:coreProperties>
</file>